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2838A" w14:textId="77777777" w:rsidR="0077397D" w:rsidRPr="00C704F7" w:rsidRDefault="0077397D" w:rsidP="0045721E">
      <w:pPr>
        <w:spacing w:after="0"/>
        <w:rPr>
          <w:rFonts w:ascii="Arial" w:hAnsi="Arial" w:cs="Arial"/>
        </w:rPr>
      </w:pPr>
    </w:p>
    <w:p w14:paraId="1BBEBE90" w14:textId="77777777" w:rsidR="0077397D" w:rsidRPr="00C704F7" w:rsidRDefault="0077397D" w:rsidP="0045721E">
      <w:pPr>
        <w:spacing w:after="0"/>
        <w:rPr>
          <w:rFonts w:ascii="Arial" w:hAnsi="Arial" w:cs="Arial"/>
        </w:rPr>
      </w:pPr>
    </w:p>
    <w:p w14:paraId="6A6B8D77" w14:textId="77777777" w:rsidR="0077397D" w:rsidRPr="00C704F7" w:rsidRDefault="0077397D" w:rsidP="0045721E">
      <w:pPr>
        <w:spacing w:after="0"/>
        <w:rPr>
          <w:rFonts w:ascii="Arial" w:hAnsi="Arial" w:cs="Arial"/>
        </w:rPr>
      </w:pPr>
    </w:p>
    <w:p w14:paraId="30939458" w14:textId="77777777" w:rsidR="0077397D" w:rsidRPr="00C704F7" w:rsidRDefault="0077397D" w:rsidP="0045721E">
      <w:pPr>
        <w:spacing w:after="0"/>
        <w:rPr>
          <w:rFonts w:ascii="Arial" w:hAnsi="Arial" w:cs="Arial"/>
        </w:rPr>
      </w:pPr>
    </w:p>
    <w:p w14:paraId="52B32B8C" w14:textId="77777777" w:rsidR="0077397D" w:rsidRPr="00C704F7" w:rsidRDefault="0077397D" w:rsidP="0045721E">
      <w:pPr>
        <w:spacing w:after="0"/>
        <w:rPr>
          <w:rFonts w:ascii="Arial" w:hAnsi="Arial" w:cs="Arial"/>
        </w:rPr>
      </w:pPr>
    </w:p>
    <w:p w14:paraId="3A1130E8" w14:textId="77777777" w:rsidR="00274E05" w:rsidRPr="00C704F7" w:rsidRDefault="00274E05" w:rsidP="0045721E">
      <w:pPr>
        <w:spacing w:after="0"/>
        <w:rPr>
          <w:rFonts w:ascii="Arial" w:hAnsi="Arial" w:cs="Arial"/>
        </w:rPr>
      </w:pPr>
    </w:p>
    <w:p w14:paraId="2416F491" w14:textId="77777777" w:rsidR="00274E05" w:rsidRPr="00C704F7" w:rsidRDefault="00274E05" w:rsidP="0045721E">
      <w:pPr>
        <w:spacing w:after="0"/>
        <w:rPr>
          <w:rFonts w:ascii="Arial" w:hAnsi="Arial" w:cs="Arial"/>
        </w:rPr>
      </w:pPr>
    </w:p>
    <w:p w14:paraId="68F23E3D" w14:textId="77777777" w:rsidR="00274E05" w:rsidRPr="00C704F7" w:rsidRDefault="00274E05" w:rsidP="0045721E">
      <w:pPr>
        <w:spacing w:after="0"/>
        <w:rPr>
          <w:rFonts w:ascii="Arial" w:hAnsi="Arial" w:cs="Arial"/>
        </w:rPr>
      </w:pPr>
    </w:p>
    <w:p w14:paraId="4632ED40" w14:textId="77777777" w:rsidR="0077397D" w:rsidRDefault="0077397D" w:rsidP="0045721E">
      <w:pPr>
        <w:spacing w:after="0"/>
        <w:rPr>
          <w:rFonts w:ascii="Arial" w:hAnsi="Arial" w:cs="Arial"/>
        </w:rPr>
      </w:pPr>
    </w:p>
    <w:p w14:paraId="3FBC195E" w14:textId="77777777" w:rsidR="0034416A" w:rsidRDefault="0034416A" w:rsidP="0045721E">
      <w:pPr>
        <w:spacing w:after="0"/>
        <w:rPr>
          <w:rFonts w:ascii="Arial" w:hAnsi="Arial" w:cs="Arial"/>
        </w:rPr>
      </w:pPr>
    </w:p>
    <w:p w14:paraId="01050D55" w14:textId="77777777" w:rsidR="0034416A" w:rsidRDefault="0034416A" w:rsidP="0045721E">
      <w:pPr>
        <w:spacing w:after="0"/>
        <w:rPr>
          <w:rFonts w:ascii="Arial" w:hAnsi="Arial" w:cs="Arial"/>
        </w:rPr>
      </w:pPr>
    </w:p>
    <w:p w14:paraId="72C7EDE7" w14:textId="77777777" w:rsidR="0034416A" w:rsidRDefault="0034416A" w:rsidP="0045721E">
      <w:pPr>
        <w:spacing w:after="0"/>
        <w:rPr>
          <w:rFonts w:ascii="Arial" w:hAnsi="Arial" w:cs="Arial"/>
        </w:rPr>
      </w:pPr>
    </w:p>
    <w:p w14:paraId="19060F1D" w14:textId="77777777" w:rsidR="0034416A" w:rsidRDefault="0034416A" w:rsidP="0045721E">
      <w:pPr>
        <w:spacing w:after="0"/>
        <w:rPr>
          <w:rFonts w:ascii="Arial" w:hAnsi="Arial" w:cs="Arial"/>
        </w:rPr>
      </w:pPr>
    </w:p>
    <w:p w14:paraId="472EEF85" w14:textId="77777777" w:rsidR="0034416A" w:rsidRPr="00C704F7" w:rsidRDefault="0034416A" w:rsidP="0045721E">
      <w:pPr>
        <w:spacing w:after="0"/>
        <w:rPr>
          <w:rFonts w:ascii="Arial" w:hAnsi="Arial" w:cs="Arial"/>
        </w:rPr>
      </w:pPr>
    </w:p>
    <w:p w14:paraId="184D11AC" w14:textId="4C06D1C4" w:rsidR="005526C9" w:rsidRPr="00C704F7" w:rsidRDefault="0077397D" w:rsidP="0045721E">
      <w:pPr>
        <w:spacing w:after="0"/>
        <w:jc w:val="center"/>
        <w:rPr>
          <w:rFonts w:ascii="Arial" w:hAnsi="Arial" w:cs="Arial"/>
        </w:rPr>
      </w:pPr>
      <w:r w:rsidRPr="00C704F7">
        <w:rPr>
          <w:rFonts w:ascii="Arial" w:hAnsi="Arial" w:cs="Arial"/>
        </w:rPr>
        <w:t xml:space="preserve">Doc No. </w:t>
      </w:r>
      <w:r w:rsidR="0034416A">
        <w:rPr>
          <w:rFonts w:ascii="Arial" w:hAnsi="Arial" w:cs="Arial"/>
        </w:rPr>
        <w:t>001</w:t>
      </w:r>
      <w:r w:rsidRPr="00C704F7">
        <w:rPr>
          <w:rFonts w:ascii="Arial" w:hAnsi="Arial" w:cs="Arial"/>
        </w:rPr>
        <w:t xml:space="preserve"> </w:t>
      </w:r>
      <w:r w:rsidR="0034416A">
        <w:rPr>
          <w:rFonts w:ascii="Arial" w:hAnsi="Arial" w:cs="Arial"/>
        </w:rPr>
        <w:t>Invoicing Procedure</w:t>
      </w:r>
      <w:r w:rsidR="005526C9" w:rsidRPr="00C704F7">
        <w:rPr>
          <w:rFonts w:ascii="Arial" w:hAnsi="Arial" w:cs="Arial"/>
        </w:rPr>
        <w:t xml:space="preserve"> </w:t>
      </w:r>
    </w:p>
    <w:p w14:paraId="5A335A61" w14:textId="77777777" w:rsidR="005526C9" w:rsidRPr="00C704F7" w:rsidRDefault="005526C9" w:rsidP="0045721E">
      <w:pPr>
        <w:spacing w:after="0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6"/>
        <w:gridCol w:w="1884"/>
        <w:gridCol w:w="2000"/>
        <w:gridCol w:w="1783"/>
        <w:gridCol w:w="1473"/>
      </w:tblGrid>
      <w:tr w:rsidR="00E874FF" w:rsidRPr="00C704F7" w14:paraId="357B1CA6" w14:textId="13735AD7" w:rsidTr="00E874FF">
        <w:tc>
          <w:tcPr>
            <w:tcW w:w="1716" w:type="dxa"/>
          </w:tcPr>
          <w:p w14:paraId="048F0766" w14:textId="756B7138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704F7">
              <w:rPr>
                <w:rFonts w:ascii="Arial" w:hAnsi="Arial" w:cs="Arial"/>
              </w:rPr>
              <w:t>Version</w:t>
            </w:r>
          </w:p>
        </w:tc>
        <w:tc>
          <w:tcPr>
            <w:tcW w:w="1884" w:type="dxa"/>
          </w:tcPr>
          <w:p w14:paraId="5A7FCE48" w14:textId="792C1FA3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704F7">
              <w:rPr>
                <w:rFonts w:ascii="Arial" w:hAnsi="Arial" w:cs="Arial"/>
              </w:rPr>
              <w:t>Document Change</w:t>
            </w:r>
          </w:p>
        </w:tc>
        <w:tc>
          <w:tcPr>
            <w:tcW w:w="2000" w:type="dxa"/>
          </w:tcPr>
          <w:p w14:paraId="74197BB7" w14:textId="049A3FC4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704F7">
              <w:rPr>
                <w:rFonts w:ascii="Arial" w:hAnsi="Arial" w:cs="Arial"/>
              </w:rPr>
              <w:t>Originator</w:t>
            </w:r>
          </w:p>
        </w:tc>
        <w:tc>
          <w:tcPr>
            <w:tcW w:w="1783" w:type="dxa"/>
          </w:tcPr>
          <w:p w14:paraId="10AC1A56" w14:textId="15623D14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704F7">
              <w:rPr>
                <w:rFonts w:ascii="Arial" w:hAnsi="Arial" w:cs="Arial"/>
              </w:rPr>
              <w:t>Approved By</w:t>
            </w:r>
          </w:p>
        </w:tc>
        <w:tc>
          <w:tcPr>
            <w:tcW w:w="1473" w:type="dxa"/>
          </w:tcPr>
          <w:p w14:paraId="4B709D86" w14:textId="23629FBF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704F7">
              <w:rPr>
                <w:rFonts w:ascii="Arial" w:hAnsi="Arial" w:cs="Arial"/>
              </w:rPr>
              <w:t>Date</w:t>
            </w:r>
          </w:p>
        </w:tc>
      </w:tr>
      <w:tr w:rsidR="00E874FF" w:rsidRPr="00C704F7" w14:paraId="60683D11" w14:textId="45D1C364" w:rsidTr="00E874FF">
        <w:tc>
          <w:tcPr>
            <w:tcW w:w="1716" w:type="dxa"/>
          </w:tcPr>
          <w:p w14:paraId="0164CD19" w14:textId="3CAA1BED" w:rsidR="00E874FF" w:rsidRPr="00C704F7" w:rsidRDefault="0034416A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84" w:type="dxa"/>
          </w:tcPr>
          <w:p w14:paraId="4F06EA1D" w14:textId="71A63CA9" w:rsidR="00E874FF" w:rsidRPr="00C704F7" w:rsidRDefault="0034416A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 Draft</w:t>
            </w:r>
          </w:p>
        </w:tc>
        <w:tc>
          <w:tcPr>
            <w:tcW w:w="2000" w:type="dxa"/>
          </w:tcPr>
          <w:p w14:paraId="57504442" w14:textId="77777777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</w:tcPr>
          <w:p w14:paraId="3D577D21" w14:textId="77777777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73" w:type="dxa"/>
          </w:tcPr>
          <w:p w14:paraId="1B41AC58" w14:textId="77777777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874FF" w:rsidRPr="00C704F7" w14:paraId="7398E21F" w14:textId="77777777" w:rsidTr="00E874FF">
        <w:tc>
          <w:tcPr>
            <w:tcW w:w="1716" w:type="dxa"/>
          </w:tcPr>
          <w:p w14:paraId="45A54901" w14:textId="77777777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84" w:type="dxa"/>
          </w:tcPr>
          <w:p w14:paraId="70EE82CD" w14:textId="77777777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0" w:type="dxa"/>
          </w:tcPr>
          <w:p w14:paraId="091CF1B4" w14:textId="77777777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</w:tcPr>
          <w:p w14:paraId="36714A5A" w14:textId="77777777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73" w:type="dxa"/>
          </w:tcPr>
          <w:p w14:paraId="333E2EDF" w14:textId="77777777" w:rsidR="00E874FF" w:rsidRPr="00C704F7" w:rsidRDefault="00E874FF" w:rsidP="0045721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B3FD91E" w14:textId="5FABBB0A" w:rsidR="0077397D" w:rsidRPr="00C704F7" w:rsidRDefault="0077397D" w:rsidP="0045721E">
      <w:pPr>
        <w:spacing w:after="0"/>
        <w:jc w:val="center"/>
        <w:rPr>
          <w:rFonts w:ascii="Arial" w:eastAsiaTheme="majorEastAsia" w:hAnsi="Arial" w:cs="Arial"/>
          <w:b/>
          <w:bCs/>
          <w:color w:val="365F91" w:themeColor="accent1" w:themeShade="BF"/>
          <w:sz w:val="28"/>
          <w:szCs w:val="28"/>
        </w:rPr>
      </w:pPr>
      <w:r w:rsidRPr="00C704F7">
        <w:rPr>
          <w:rFonts w:ascii="Arial" w:hAnsi="Arial" w:cs="Arial"/>
        </w:rPr>
        <w:br w:type="page"/>
      </w:r>
    </w:p>
    <w:p w14:paraId="23139098" w14:textId="249CAAEA" w:rsidR="00C704F7" w:rsidRPr="0045721E" w:rsidRDefault="00C704F7" w:rsidP="0045721E">
      <w:pPr>
        <w:pStyle w:val="Heading2"/>
      </w:pPr>
      <w:r w:rsidRPr="0045721E">
        <w:lastRenderedPageBreak/>
        <w:t>Overview:</w:t>
      </w:r>
    </w:p>
    <w:p w14:paraId="05B0C88D" w14:textId="07F491F0" w:rsidR="0034416A" w:rsidRDefault="0034416A" w:rsidP="0045721E">
      <w:pPr>
        <w:pStyle w:val="Heading2"/>
        <w:rPr>
          <w:rFonts w:eastAsiaTheme="minorEastAsia"/>
          <w:b w:val="0"/>
          <w:bCs w:val="0"/>
        </w:rPr>
      </w:pPr>
      <w:r w:rsidRPr="0034416A">
        <w:rPr>
          <w:rFonts w:eastAsiaTheme="minorEastAsia"/>
          <w:b w:val="0"/>
          <w:bCs w:val="0"/>
        </w:rPr>
        <w:t>This procedure outlines the steps for creating, approving, and sending invoices using Xer</w:t>
      </w:r>
      <w:r>
        <w:rPr>
          <w:rFonts w:eastAsiaTheme="minorEastAsia"/>
          <w:b w:val="0"/>
          <w:bCs w:val="0"/>
        </w:rPr>
        <w:t>o</w:t>
      </w:r>
      <w:r w:rsidRPr="0034416A">
        <w:rPr>
          <w:rFonts w:eastAsiaTheme="minorEastAsia"/>
          <w:b w:val="0"/>
          <w:bCs w:val="0"/>
        </w:rPr>
        <w:t>. It ensures timely billing, GST compliance, and effective cash flow management.</w:t>
      </w:r>
    </w:p>
    <w:p w14:paraId="00D6E6C8" w14:textId="2A9DE040" w:rsidR="00493906" w:rsidRPr="0045721E" w:rsidRDefault="00C704F7" w:rsidP="0045721E">
      <w:pPr>
        <w:pStyle w:val="Heading2"/>
      </w:pPr>
      <w:r w:rsidRPr="0045721E">
        <w:t xml:space="preserve">Reference Section: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842"/>
        <w:gridCol w:w="4906"/>
      </w:tblGrid>
      <w:tr w:rsidR="0045721E" w:rsidRPr="0045721E" w14:paraId="44BC9003" w14:textId="77777777" w:rsidTr="0045721E">
        <w:tc>
          <w:tcPr>
            <w:tcW w:w="4320" w:type="dxa"/>
          </w:tcPr>
          <w:p w14:paraId="0EEFF7BE" w14:textId="5A0F702F" w:rsidR="00C704F7" w:rsidRPr="0045721E" w:rsidRDefault="00C4007B" w:rsidP="0034416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5721E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4428" w:type="dxa"/>
          </w:tcPr>
          <w:p w14:paraId="26FFF73C" w14:textId="72F47135" w:rsidR="00C704F7" w:rsidRPr="0045721E" w:rsidRDefault="00C4007B" w:rsidP="0034416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5721E">
              <w:rPr>
                <w:rFonts w:ascii="Arial" w:hAnsi="Arial" w:cs="Arial"/>
                <w:b/>
                <w:bCs/>
              </w:rPr>
              <w:t>References</w:t>
            </w:r>
          </w:p>
        </w:tc>
      </w:tr>
      <w:tr w:rsidR="0045721E" w:rsidRPr="0045721E" w14:paraId="288501FD" w14:textId="77777777" w:rsidTr="0045721E">
        <w:tc>
          <w:tcPr>
            <w:tcW w:w="4320" w:type="dxa"/>
          </w:tcPr>
          <w:p w14:paraId="5CB35FBC" w14:textId="768792D1" w:rsidR="00C4007B" w:rsidRPr="0045721E" w:rsidRDefault="0034416A" w:rsidP="003441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Xero Login</w:t>
            </w:r>
          </w:p>
        </w:tc>
        <w:tc>
          <w:tcPr>
            <w:tcW w:w="4428" w:type="dxa"/>
          </w:tcPr>
          <w:p w14:paraId="686C945F" w14:textId="29156FA0" w:rsidR="0034416A" w:rsidRPr="0045721E" w:rsidRDefault="0034416A" w:rsidP="0034416A">
            <w:pPr>
              <w:spacing w:line="276" w:lineRule="auto"/>
              <w:rPr>
                <w:rFonts w:ascii="Arial" w:hAnsi="Arial" w:cs="Arial"/>
              </w:rPr>
            </w:pPr>
            <w:hyperlink r:id="rId11" w:history="1">
              <w:r w:rsidRPr="00097432">
                <w:rPr>
                  <w:rStyle w:val="Hyperlink"/>
                  <w:rFonts w:ascii="Arial" w:hAnsi="Arial" w:cs="Arial"/>
                </w:rPr>
                <w:t>https://login.xero.com?utm_source=chatgpt.com</w:t>
              </w:r>
            </w:hyperlink>
          </w:p>
        </w:tc>
      </w:tr>
      <w:tr w:rsidR="0034416A" w:rsidRPr="0045721E" w14:paraId="212A9E9A" w14:textId="77777777" w:rsidTr="0045721E">
        <w:tc>
          <w:tcPr>
            <w:tcW w:w="4320" w:type="dxa"/>
          </w:tcPr>
          <w:p w14:paraId="73DD7317" w14:textId="04FB3C69" w:rsidR="0034416A" w:rsidRDefault="0034416A" w:rsidP="0034416A">
            <w:pPr>
              <w:rPr>
                <w:rFonts w:ascii="Arial" w:hAnsi="Arial" w:cs="Arial"/>
              </w:rPr>
            </w:pPr>
          </w:p>
        </w:tc>
        <w:tc>
          <w:tcPr>
            <w:tcW w:w="4428" w:type="dxa"/>
          </w:tcPr>
          <w:p w14:paraId="11952149" w14:textId="77777777" w:rsidR="0034416A" w:rsidRDefault="0034416A" w:rsidP="0034416A">
            <w:pPr>
              <w:rPr>
                <w:rFonts w:ascii="Arial" w:hAnsi="Arial" w:cs="Arial"/>
              </w:rPr>
            </w:pPr>
          </w:p>
        </w:tc>
      </w:tr>
    </w:tbl>
    <w:p w14:paraId="7E033801" w14:textId="77777777" w:rsidR="00C704F7" w:rsidRPr="0045721E" w:rsidRDefault="00C704F7" w:rsidP="0045721E">
      <w:pPr>
        <w:spacing w:after="0"/>
        <w:ind w:left="-142"/>
        <w:rPr>
          <w:rFonts w:ascii="Arial" w:hAnsi="Arial" w:cs="Arial"/>
        </w:rPr>
      </w:pPr>
    </w:p>
    <w:p w14:paraId="4F6043B9" w14:textId="14C33707" w:rsidR="00493906" w:rsidRPr="0045721E" w:rsidRDefault="002207A9" w:rsidP="0045721E">
      <w:pPr>
        <w:pStyle w:val="Heading2"/>
      </w:pPr>
      <w:r w:rsidRPr="0045721E">
        <w:t>Roles:</w:t>
      </w:r>
    </w:p>
    <w:p w14:paraId="0146663D" w14:textId="77777777" w:rsidR="0034416A" w:rsidRDefault="0034416A" w:rsidP="0045721E">
      <w:pPr>
        <w:pStyle w:val="ListParagraph"/>
        <w:numPr>
          <w:ilvl w:val="0"/>
          <w:numId w:val="10"/>
        </w:numP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>Admin / Accounts</w:t>
      </w:r>
    </w:p>
    <w:p w14:paraId="0E0E0B0E" w14:textId="77777777" w:rsidR="0034416A" w:rsidRDefault="0034416A" w:rsidP="0034416A">
      <w:pPr>
        <w:pStyle w:val="ListParagraph"/>
        <w:numPr>
          <w:ilvl w:val="1"/>
          <w:numId w:val="10"/>
        </w:numPr>
        <w:spacing w:after="0"/>
        <w:ind w:left="709"/>
        <w:rPr>
          <w:rFonts w:ascii="Arial" w:hAnsi="Arial" w:cs="Arial"/>
        </w:rPr>
      </w:pPr>
      <w:r w:rsidRPr="0034416A">
        <w:rPr>
          <w:rFonts w:ascii="Arial" w:hAnsi="Arial" w:cs="Arial"/>
        </w:rPr>
        <w:t xml:space="preserve">Create draft invoices based on job data and </w:t>
      </w:r>
      <w:proofErr w:type="gramStart"/>
      <w:r w:rsidRPr="0034416A">
        <w:rPr>
          <w:rFonts w:ascii="Arial" w:hAnsi="Arial" w:cs="Arial"/>
        </w:rPr>
        <w:t>timesheets</w:t>
      </w:r>
      <w:proofErr w:type="gramEnd"/>
    </w:p>
    <w:p w14:paraId="4EE66877" w14:textId="77A8FA79" w:rsidR="0034416A" w:rsidRPr="0034416A" w:rsidRDefault="0034416A" w:rsidP="0034416A">
      <w:pPr>
        <w:pStyle w:val="ListParagraph"/>
        <w:numPr>
          <w:ilvl w:val="1"/>
          <w:numId w:val="10"/>
        </w:numPr>
        <w:spacing w:after="0"/>
        <w:ind w:left="709"/>
        <w:rPr>
          <w:rFonts w:ascii="Arial" w:hAnsi="Arial" w:cs="Arial"/>
        </w:rPr>
      </w:pPr>
      <w:r w:rsidRPr="0034416A">
        <w:rPr>
          <w:rFonts w:ascii="Arial" w:hAnsi="Arial" w:cs="Arial"/>
        </w:rPr>
        <w:t>Send invoices, follow up payments, and reconcile payments in Xero</w:t>
      </w:r>
    </w:p>
    <w:p w14:paraId="7019F8BA" w14:textId="0BDF1FBC" w:rsidR="002207A9" w:rsidRDefault="0034416A" w:rsidP="0045721E">
      <w:pPr>
        <w:pStyle w:val="ListParagraph"/>
        <w:numPr>
          <w:ilvl w:val="0"/>
          <w:numId w:val="10"/>
        </w:numP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Manager </w:t>
      </w:r>
    </w:p>
    <w:p w14:paraId="3621A3C2" w14:textId="76D46D60" w:rsidR="0034416A" w:rsidRDefault="0034416A" w:rsidP="0034416A">
      <w:pPr>
        <w:pStyle w:val="ListParagraph"/>
        <w:numPr>
          <w:ilvl w:val="1"/>
          <w:numId w:val="10"/>
        </w:numPr>
        <w:spacing w:after="0"/>
        <w:ind w:left="709"/>
        <w:rPr>
          <w:rFonts w:ascii="Arial" w:hAnsi="Arial" w:cs="Arial"/>
        </w:rPr>
      </w:pPr>
      <w:r w:rsidRPr="0034416A">
        <w:rPr>
          <w:rFonts w:ascii="Arial" w:hAnsi="Arial" w:cs="Arial"/>
        </w:rPr>
        <w:t>Review, approve, and confirm all chargeable items</w:t>
      </w:r>
    </w:p>
    <w:p w14:paraId="758117B9" w14:textId="0E104E1C" w:rsidR="00493906" w:rsidRDefault="00493906" w:rsidP="0034416A">
      <w:pPr>
        <w:spacing w:after="0"/>
        <w:rPr>
          <w:rFonts w:ascii="Arial" w:hAnsi="Arial" w:cs="Arial"/>
        </w:rPr>
      </w:pPr>
    </w:p>
    <w:p w14:paraId="20DFE48B" w14:textId="38EEF985" w:rsidR="0034416A" w:rsidRDefault="0034416A" w:rsidP="0034416A">
      <w:pPr>
        <w:pStyle w:val="Heading2"/>
      </w:pPr>
      <w:r>
        <w:t>Procedure</w:t>
      </w:r>
    </w:p>
    <w:p w14:paraId="3A163771" w14:textId="77777777" w:rsidR="0034416A" w:rsidRDefault="0034416A" w:rsidP="0034416A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Collect Job Details</w:t>
      </w:r>
    </w:p>
    <w:p w14:paraId="3E4D2ADB" w14:textId="77777777" w:rsidR="0034416A" w:rsidRDefault="0034416A" w:rsidP="003441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Gather completed job information: timesheets, material dockets, call-out reports, job cards.</w:t>
      </w:r>
    </w:p>
    <w:p w14:paraId="00162918" w14:textId="4B3B5588" w:rsidR="0034416A" w:rsidRPr="0034416A" w:rsidRDefault="0034416A" w:rsidP="003441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Confirm Purchase Order (PO) or reference number from client.</w:t>
      </w:r>
    </w:p>
    <w:p w14:paraId="6D331D69" w14:textId="77777777" w:rsidR="0034416A" w:rsidRPr="0034416A" w:rsidRDefault="0034416A" w:rsidP="0034416A">
      <w:pPr>
        <w:spacing w:after="0"/>
        <w:rPr>
          <w:rFonts w:ascii="Arial" w:hAnsi="Arial" w:cs="Arial"/>
        </w:rPr>
      </w:pPr>
    </w:p>
    <w:p w14:paraId="0ACE1860" w14:textId="1F89C42A" w:rsidR="0034416A" w:rsidRPr="0034416A" w:rsidRDefault="0034416A" w:rsidP="0034416A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Create Invoice in Xero</w:t>
      </w:r>
    </w:p>
    <w:p w14:paraId="73455A90" w14:textId="77777777" w:rsidR="0034416A" w:rsidRDefault="0034416A" w:rsidP="003441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Navigate to: Business &gt; Invoices &gt; New Invoice</w:t>
      </w:r>
    </w:p>
    <w:p w14:paraId="58F467CF" w14:textId="77777777" w:rsidR="0034416A" w:rsidRDefault="0034416A" w:rsidP="0034416A">
      <w:pPr>
        <w:pStyle w:val="ListParagraph"/>
        <w:numPr>
          <w:ilvl w:val="1"/>
          <w:numId w:val="15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Complete the following fields:</w:t>
      </w:r>
    </w:p>
    <w:p w14:paraId="08D51240" w14:textId="77777777" w:rsidR="0034416A" w:rsidRDefault="0034416A" w:rsidP="0034416A">
      <w:pPr>
        <w:pStyle w:val="ListParagraph"/>
        <w:numPr>
          <w:ilvl w:val="2"/>
          <w:numId w:val="15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Contact: Select the client</w:t>
      </w:r>
    </w:p>
    <w:p w14:paraId="16D1AA82" w14:textId="77777777" w:rsidR="0034416A" w:rsidRDefault="0034416A" w:rsidP="0034416A">
      <w:pPr>
        <w:pStyle w:val="ListParagraph"/>
        <w:numPr>
          <w:ilvl w:val="2"/>
          <w:numId w:val="15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Invoice Date: Today's date</w:t>
      </w:r>
    </w:p>
    <w:p w14:paraId="0D2CA57B" w14:textId="77777777" w:rsidR="0034416A" w:rsidRDefault="0034416A" w:rsidP="0034416A">
      <w:pPr>
        <w:pStyle w:val="ListParagraph"/>
        <w:numPr>
          <w:ilvl w:val="2"/>
          <w:numId w:val="15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Due Date: As per agreed terms (e.g. 14 or 30 days)</w:t>
      </w:r>
    </w:p>
    <w:p w14:paraId="153FE429" w14:textId="77777777" w:rsidR="0034416A" w:rsidRDefault="0034416A" w:rsidP="0034416A">
      <w:pPr>
        <w:pStyle w:val="ListParagraph"/>
        <w:numPr>
          <w:ilvl w:val="2"/>
          <w:numId w:val="15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Reference: Include Job ID or PO Number</w:t>
      </w:r>
    </w:p>
    <w:p w14:paraId="1F3F90A2" w14:textId="77777777" w:rsidR="0034416A" w:rsidRDefault="0034416A" w:rsidP="0034416A">
      <w:pPr>
        <w:pStyle w:val="ListParagraph"/>
        <w:numPr>
          <w:ilvl w:val="2"/>
          <w:numId w:val="15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Item Lines: Enter clear description per task/material</w:t>
      </w:r>
    </w:p>
    <w:p w14:paraId="32784C89" w14:textId="77777777" w:rsidR="0034416A" w:rsidRDefault="0034416A" w:rsidP="0034416A">
      <w:pPr>
        <w:pStyle w:val="ListParagraph"/>
        <w:numPr>
          <w:ilvl w:val="3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 xml:space="preserve">Use item codes if applicable (e.g. “LAB” for </w:t>
      </w:r>
      <w:proofErr w:type="spellStart"/>
      <w:r w:rsidRPr="0034416A">
        <w:rPr>
          <w:rFonts w:ascii="Arial" w:hAnsi="Arial" w:cs="Arial"/>
        </w:rPr>
        <w:t>labour</w:t>
      </w:r>
      <w:proofErr w:type="spellEnd"/>
      <w:r w:rsidRPr="0034416A">
        <w:rPr>
          <w:rFonts w:ascii="Arial" w:hAnsi="Arial" w:cs="Arial"/>
        </w:rPr>
        <w:t>, “MAT” for materials)</w:t>
      </w:r>
    </w:p>
    <w:p w14:paraId="2566BBE7" w14:textId="5AC77FA2" w:rsidR="0034416A" w:rsidRPr="0034416A" w:rsidRDefault="0034416A" w:rsidP="0034416A">
      <w:pPr>
        <w:pStyle w:val="ListParagraph"/>
        <w:numPr>
          <w:ilvl w:val="3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Ensure GST is correctly applied (most services = GST on Income)</w:t>
      </w:r>
    </w:p>
    <w:p w14:paraId="7143663B" w14:textId="77777777" w:rsidR="0034416A" w:rsidRPr="0034416A" w:rsidRDefault="0034416A" w:rsidP="0034416A">
      <w:pPr>
        <w:spacing w:after="0"/>
        <w:rPr>
          <w:rFonts w:ascii="Arial" w:hAnsi="Arial" w:cs="Arial"/>
        </w:rPr>
      </w:pPr>
    </w:p>
    <w:p w14:paraId="1CE6A9D9" w14:textId="580E9FEE" w:rsidR="0034416A" w:rsidRPr="0034416A" w:rsidRDefault="0034416A" w:rsidP="0034416A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Attach Supporting Documents</w:t>
      </w:r>
    </w:p>
    <w:p w14:paraId="455D3235" w14:textId="77777777" w:rsid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Include any of the following where relevant:</w:t>
      </w:r>
    </w:p>
    <w:p w14:paraId="7F4C1B42" w14:textId="46D24515" w:rsidR="0034416A" w:rsidRPr="0034416A" w:rsidRDefault="0034416A" w:rsidP="0034416A">
      <w:pPr>
        <w:pStyle w:val="ListParagraph"/>
        <w:numPr>
          <w:ilvl w:val="2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Job completion forms</w:t>
      </w:r>
    </w:p>
    <w:p w14:paraId="1D603ABE" w14:textId="71DCA2C1" w:rsidR="0034416A" w:rsidRPr="0034416A" w:rsidRDefault="0034416A" w:rsidP="0034416A">
      <w:pPr>
        <w:pStyle w:val="ListParagraph"/>
        <w:numPr>
          <w:ilvl w:val="2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Photos</w:t>
      </w:r>
    </w:p>
    <w:p w14:paraId="79218D78" w14:textId="0F71125F" w:rsidR="0034416A" w:rsidRPr="0034416A" w:rsidRDefault="0034416A" w:rsidP="0034416A">
      <w:pPr>
        <w:pStyle w:val="ListParagraph"/>
        <w:numPr>
          <w:ilvl w:val="2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Timesheets</w:t>
      </w:r>
    </w:p>
    <w:p w14:paraId="19FF7A72" w14:textId="77777777" w:rsidR="0034416A" w:rsidRDefault="0034416A" w:rsidP="0034416A">
      <w:pPr>
        <w:pStyle w:val="ListParagraph"/>
        <w:numPr>
          <w:ilvl w:val="2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lastRenderedPageBreak/>
        <w:t>PO or signed approval</w:t>
      </w:r>
    </w:p>
    <w:p w14:paraId="688784AD" w14:textId="45EFC258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Use “Attach File” feature within invoice.</w:t>
      </w:r>
    </w:p>
    <w:p w14:paraId="31F9BCA3" w14:textId="77777777" w:rsidR="0034416A" w:rsidRPr="0034416A" w:rsidRDefault="0034416A" w:rsidP="0034416A">
      <w:pPr>
        <w:spacing w:after="0"/>
        <w:rPr>
          <w:rFonts w:ascii="Arial" w:hAnsi="Arial" w:cs="Arial"/>
        </w:rPr>
      </w:pPr>
    </w:p>
    <w:p w14:paraId="327E5D4C" w14:textId="34CE0AA5" w:rsidR="0034416A" w:rsidRPr="0034416A" w:rsidRDefault="0034416A" w:rsidP="0034416A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Review &amp; Approve</w:t>
      </w:r>
    </w:p>
    <w:p w14:paraId="41A867FB" w14:textId="78853805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Double-check all amounts and tax codes</w:t>
      </w:r>
    </w:p>
    <w:p w14:paraId="3270C773" w14:textId="70373AD0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 xml:space="preserve">Ensure file naming is consistent (e.g. </w:t>
      </w:r>
      <w:proofErr w:type="spellStart"/>
      <w:r w:rsidRPr="0034416A">
        <w:rPr>
          <w:rFonts w:ascii="Arial" w:hAnsi="Arial" w:cs="Arial"/>
        </w:rPr>
        <w:t>Client_</w:t>
      </w:r>
      <w:proofErr w:type="gramStart"/>
      <w:r w:rsidRPr="0034416A">
        <w:rPr>
          <w:rFonts w:ascii="Arial" w:hAnsi="Arial" w:cs="Arial"/>
        </w:rPr>
        <w:t>Project#_</w:t>
      </w:r>
      <w:proofErr w:type="gramEnd"/>
      <w:r w:rsidRPr="0034416A">
        <w:rPr>
          <w:rFonts w:ascii="Arial" w:hAnsi="Arial" w:cs="Arial"/>
        </w:rPr>
        <w:t>YYYYMMDD</w:t>
      </w:r>
      <w:proofErr w:type="spellEnd"/>
      <w:r w:rsidRPr="0034416A">
        <w:rPr>
          <w:rFonts w:ascii="Arial" w:hAnsi="Arial" w:cs="Arial"/>
        </w:rPr>
        <w:t>)</w:t>
      </w:r>
    </w:p>
    <w:p w14:paraId="2BA05DEC" w14:textId="77777777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Save as draft or click Approve</w:t>
      </w:r>
    </w:p>
    <w:p w14:paraId="423FE3BA" w14:textId="77777777" w:rsidR="0034416A" w:rsidRPr="0034416A" w:rsidRDefault="0034416A" w:rsidP="0034416A">
      <w:pPr>
        <w:spacing w:after="0"/>
        <w:rPr>
          <w:rFonts w:ascii="Arial" w:hAnsi="Arial" w:cs="Arial"/>
        </w:rPr>
      </w:pPr>
    </w:p>
    <w:p w14:paraId="10FDAF3D" w14:textId="6F388229" w:rsidR="0034416A" w:rsidRPr="0034416A" w:rsidRDefault="0034416A" w:rsidP="0034416A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</w:rPr>
      </w:pPr>
      <w:proofErr w:type="gramStart"/>
      <w:r w:rsidRPr="0034416A">
        <w:rPr>
          <w:rFonts w:ascii="Arial" w:hAnsi="Arial" w:cs="Arial"/>
        </w:rPr>
        <w:t>Send</w:t>
      </w:r>
      <w:proofErr w:type="gramEnd"/>
      <w:r w:rsidRPr="0034416A">
        <w:rPr>
          <w:rFonts w:ascii="Arial" w:hAnsi="Arial" w:cs="Arial"/>
        </w:rPr>
        <w:t xml:space="preserve"> to Client</w:t>
      </w:r>
    </w:p>
    <w:p w14:paraId="22CC06A6" w14:textId="421664C8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 xml:space="preserve">Use branded Xero email template or </w:t>
      </w:r>
      <w:proofErr w:type="spellStart"/>
      <w:r w:rsidRPr="0034416A">
        <w:rPr>
          <w:rFonts w:ascii="Arial" w:hAnsi="Arial" w:cs="Arial"/>
        </w:rPr>
        <w:t>customised</w:t>
      </w:r>
      <w:proofErr w:type="spellEnd"/>
      <w:r w:rsidRPr="0034416A">
        <w:rPr>
          <w:rFonts w:ascii="Arial" w:hAnsi="Arial" w:cs="Arial"/>
        </w:rPr>
        <w:t xml:space="preserve"> message</w:t>
      </w:r>
    </w:p>
    <w:p w14:paraId="7AB48B22" w14:textId="2C45E086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Attach invoice PDF and any supporting documents</w:t>
      </w:r>
    </w:p>
    <w:p w14:paraId="7B4A8711" w14:textId="77777777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Add relevant internal tags or notes (e.g. “progress claim 1 of 3”)</w:t>
      </w:r>
    </w:p>
    <w:p w14:paraId="752C90C8" w14:textId="77777777" w:rsidR="0034416A" w:rsidRPr="0034416A" w:rsidRDefault="0034416A" w:rsidP="0034416A">
      <w:pPr>
        <w:spacing w:after="0"/>
        <w:rPr>
          <w:rFonts w:ascii="Arial" w:hAnsi="Arial" w:cs="Arial"/>
        </w:rPr>
      </w:pPr>
    </w:p>
    <w:p w14:paraId="10162E15" w14:textId="3DF29C4B" w:rsidR="0034416A" w:rsidRPr="0034416A" w:rsidRDefault="0034416A" w:rsidP="0034416A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Follow Up</w:t>
      </w:r>
    </w:p>
    <w:p w14:paraId="198C9D84" w14:textId="138B963D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Set reminders for due dates</w:t>
      </w:r>
    </w:p>
    <w:p w14:paraId="4976AD67" w14:textId="4F92A7C3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Monitor via Invoices &gt; Awaiting Payment</w:t>
      </w:r>
    </w:p>
    <w:p w14:paraId="68E71930" w14:textId="77777777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Use automated or manual follow-ups for overdue invoices</w:t>
      </w:r>
    </w:p>
    <w:p w14:paraId="04BE3F4D" w14:textId="77777777" w:rsidR="0034416A" w:rsidRPr="0034416A" w:rsidRDefault="0034416A" w:rsidP="0034416A">
      <w:pPr>
        <w:spacing w:after="0"/>
        <w:rPr>
          <w:rFonts w:ascii="Arial" w:hAnsi="Arial" w:cs="Arial"/>
        </w:rPr>
      </w:pPr>
    </w:p>
    <w:p w14:paraId="7610C792" w14:textId="7CC5274B" w:rsidR="0034416A" w:rsidRPr="0034416A" w:rsidRDefault="0034416A" w:rsidP="0034416A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Payment &amp; Reconciliation</w:t>
      </w:r>
    </w:p>
    <w:p w14:paraId="0B05846E" w14:textId="514C2479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Record payments once received (manually or via bank feed)</w:t>
      </w:r>
    </w:p>
    <w:p w14:paraId="010F9F21" w14:textId="12B23DB5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Match to correct invoice</w:t>
      </w:r>
    </w:p>
    <w:p w14:paraId="4F586278" w14:textId="77777777" w:rsidR="0034416A" w:rsidRPr="0034416A" w:rsidRDefault="0034416A" w:rsidP="0034416A">
      <w:pPr>
        <w:pStyle w:val="ListParagraph"/>
        <w:numPr>
          <w:ilvl w:val="1"/>
          <w:numId w:val="17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If using progress claims or retentions, note partial payments accordingly</w:t>
      </w:r>
    </w:p>
    <w:p w14:paraId="0CC67941" w14:textId="77777777" w:rsidR="0034416A" w:rsidRPr="0034416A" w:rsidRDefault="0034416A" w:rsidP="0034416A">
      <w:pPr>
        <w:spacing w:after="0"/>
        <w:rPr>
          <w:rFonts w:ascii="Arial" w:hAnsi="Arial" w:cs="Arial"/>
        </w:rPr>
      </w:pPr>
    </w:p>
    <w:p w14:paraId="35266185" w14:textId="59A008A7" w:rsidR="0034416A" w:rsidRPr="0034416A" w:rsidRDefault="0034416A" w:rsidP="0034416A">
      <w:pPr>
        <w:pStyle w:val="Heading2"/>
      </w:pPr>
      <w:r w:rsidRPr="0034416A">
        <w:t>Key Points</w:t>
      </w:r>
    </w:p>
    <w:p w14:paraId="1C77F9EB" w14:textId="77777777" w:rsidR="0034416A" w:rsidRPr="0034416A" w:rsidRDefault="0034416A" w:rsidP="0034416A">
      <w:pPr>
        <w:spacing w:after="0"/>
        <w:rPr>
          <w:rFonts w:ascii="Arial" w:hAnsi="Arial" w:cs="Arial"/>
        </w:rPr>
      </w:pPr>
    </w:p>
    <w:p w14:paraId="4F7515AE" w14:textId="42673863" w:rsidR="0034416A" w:rsidRPr="0034416A" w:rsidRDefault="0034416A" w:rsidP="0034416A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Always include clear job descriptions and PO references where required.</w:t>
      </w:r>
    </w:p>
    <w:p w14:paraId="3F256B01" w14:textId="16EF847E" w:rsidR="0034416A" w:rsidRPr="0034416A" w:rsidRDefault="0034416A" w:rsidP="0034416A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Apply correct GST codes to remain ATO compliant.</w:t>
      </w:r>
    </w:p>
    <w:p w14:paraId="675B71FB" w14:textId="445834F3" w:rsidR="0034416A" w:rsidRPr="0034416A" w:rsidRDefault="0034416A" w:rsidP="0034416A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Attach evidence (dockets, photos, timesheets) to reduce disputes.</w:t>
      </w:r>
    </w:p>
    <w:p w14:paraId="76591CE7" w14:textId="15971DEB" w:rsidR="0034416A" w:rsidRPr="0034416A" w:rsidRDefault="0034416A" w:rsidP="0034416A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Keep all invoices stored in Xero or backed up to your central filing system.</w:t>
      </w:r>
    </w:p>
    <w:p w14:paraId="174646CF" w14:textId="53B6C9E5" w:rsidR="0034416A" w:rsidRPr="0034416A" w:rsidRDefault="0034416A" w:rsidP="0034416A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</w:rPr>
      </w:pPr>
      <w:r w:rsidRPr="0034416A">
        <w:rPr>
          <w:rFonts w:ascii="Arial" w:hAnsi="Arial" w:cs="Arial"/>
        </w:rPr>
        <w:t>Regularly monitor overdue payments to maintain healthy cash flow.</w:t>
      </w:r>
    </w:p>
    <w:sectPr w:rsidR="0034416A" w:rsidRPr="0034416A" w:rsidSect="00C704F7">
      <w:headerReference w:type="default" r:id="rId12"/>
      <w:footerReference w:type="default" r:id="rId13"/>
      <w:pgSz w:w="12240" w:h="15840"/>
      <w:pgMar w:top="1440" w:right="1800" w:bottom="1440" w:left="1800" w:header="720" w:footer="31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A2A83" w14:textId="77777777" w:rsidR="00293EBE" w:rsidRDefault="00293EBE" w:rsidP="00274E05">
      <w:pPr>
        <w:spacing w:after="0" w:line="240" w:lineRule="auto"/>
      </w:pPr>
      <w:r>
        <w:separator/>
      </w:r>
    </w:p>
  </w:endnote>
  <w:endnote w:type="continuationSeparator" w:id="0">
    <w:p w14:paraId="4D5CC09B" w14:textId="77777777" w:rsidR="00293EBE" w:rsidRDefault="00293EBE" w:rsidP="00274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52"/>
      <w:gridCol w:w="3393"/>
      <w:gridCol w:w="2511"/>
    </w:tblGrid>
    <w:tr w:rsidR="002A761F" w:rsidRPr="00C704F7" w14:paraId="6748CA2D" w14:textId="77777777" w:rsidTr="0045721E">
      <w:tc>
        <w:tcPr>
          <w:tcW w:w="2952" w:type="dxa"/>
        </w:tcPr>
        <w:p w14:paraId="5CB7D758" w14:textId="77777777" w:rsidR="002A761F" w:rsidRPr="00C704F7" w:rsidRDefault="00C704F7">
          <w:pPr>
            <w:pStyle w:val="Footer"/>
            <w:rPr>
              <w:rFonts w:ascii="Arial" w:hAnsi="Arial" w:cs="Arial"/>
            </w:rPr>
          </w:pPr>
          <w:r w:rsidRPr="00C704F7">
            <w:rPr>
              <w:rFonts w:ascii="Arial" w:hAnsi="Arial" w:cs="Arial"/>
            </w:rPr>
            <w:t>Date Reviewed:</w:t>
          </w:r>
        </w:p>
        <w:p w14:paraId="1909E63F" w14:textId="73E3DF13" w:rsidR="00C704F7" w:rsidRPr="00C704F7" w:rsidRDefault="00C704F7">
          <w:pPr>
            <w:pStyle w:val="Footer"/>
            <w:rPr>
              <w:rFonts w:ascii="Arial" w:hAnsi="Arial" w:cs="Arial"/>
            </w:rPr>
          </w:pPr>
          <w:r w:rsidRPr="00C704F7">
            <w:rPr>
              <w:rFonts w:ascii="Arial" w:hAnsi="Arial" w:cs="Arial"/>
            </w:rPr>
            <w:t>Version:</w:t>
          </w:r>
        </w:p>
      </w:tc>
      <w:tc>
        <w:tcPr>
          <w:tcW w:w="3393" w:type="dxa"/>
        </w:tcPr>
        <w:p w14:paraId="2BD2B9B5" w14:textId="7FE76FDB" w:rsidR="002A761F" w:rsidRPr="00C704F7" w:rsidRDefault="00C704F7" w:rsidP="0045721E">
          <w:pPr>
            <w:pStyle w:val="Footer"/>
            <w:jc w:val="center"/>
            <w:rPr>
              <w:rFonts w:ascii="Arial" w:hAnsi="Arial" w:cs="Arial"/>
            </w:rPr>
          </w:pPr>
          <w:r w:rsidRPr="00C704F7">
            <w:rPr>
              <w:rFonts w:ascii="Arial" w:hAnsi="Arial" w:cs="Arial"/>
            </w:rPr>
            <w:t>Uncontrolled when printed</w:t>
          </w:r>
        </w:p>
      </w:tc>
      <w:tc>
        <w:tcPr>
          <w:tcW w:w="2511" w:type="dxa"/>
        </w:tcPr>
        <w:p w14:paraId="4E2B1EC8" w14:textId="49514A42" w:rsidR="002A761F" w:rsidRPr="00C704F7" w:rsidRDefault="00C704F7" w:rsidP="00C704F7">
          <w:pPr>
            <w:pStyle w:val="Footer"/>
            <w:jc w:val="right"/>
            <w:rPr>
              <w:rFonts w:ascii="Arial" w:hAnsi="Arial" w:cs="Arial"/>
            </w:rPr>
          </w:pPr>
          <w:r w:rsidRPr="00C704F7">
            <w:rPr>
              <w:rFonts w:ascii="Arial" w:hAnsi="Arial" w:cs="Arial"/>
            </w:rPr>
            <w:t xml:space="preserve">Page </w:t>
          </w:r>
          <w:r w:rsidRPr="00C704F7">
            <w:rPr>
              <w:rFonts w:ascii="Arial" w:hAnsi="Arial" w:cs="Arial"/>
              <w:b/>
              <w:bCs/>
            </w:rPr>
            <w:fldChar w:fldCharType="begin"/>
          </w:r>
          <w:r w:rsidRPr="00C704F7">
            <w:rPr>
              <w:rFonts w:ascii="Arial" w:hAnsi="Arial" w:cs="Arial"/>
              <w:b/>
              <w:bCs/>
            </w:rPr>
            <w:instrText xml:space="preserve"> PAGE  \* Arabic  \* MERGEFORMAT </w:instrText>
          </w:r>
          <w:r w:rsidRPr="00C704F7">
            <w:rPr>
              <w:rFonts w:ascii="Arial" w:hAnsi="Arial" w:cs="Arial"/>
              <w:b/>
              <w:bCs/>
            </w:rPr>
            <w:fldChar w:fldCharType="separate"/>
          </w:r>
          <w:r w:rsidRPr="00C704F7">
            <w:rPr>
              <w:rFonts w:ascii="Arial" w:hAnsi="Arial" w:cs="Arial"/>
              <w:b/>
              <w:bCs/>
              <w:noProof/>
            </w:rPr>
            <w:t>1</w:t>
          </w:r>
          <w:r w:rsidRPr="00C704F7">
            <w:rPr>
              <w:rFonts w:ascii="Arial" w:hAnsi="Arial" w:cs="Arial"/>
              <w:b/>
              <w:bCs/>
            </w:rPr>
            <w:fldChar w:fldCharType="end"/>
          </w:r>
          <w:r w:rsidRPr="00C704F7">
            <w:rPr>
              <w:rFonts w:ascii="Arial" w:hAnsi="Arial" w:cs="Arial"/>
            </w:rPr>
            <w:t xml:space="preserve"> of </w:t>
          </w:r>
          <w:r w:rsidRPr="00C704F7">
            <w:rPr>
              <w:rFonts w:ascii="Arial" w:hAnsi="Arial" w:cs="Arial"/>
              <w:b/>
              <w:bCs/>
            </w:rPr>
            <w:fldChar w:fldCharType="begin"/>
          </w:r>
          <w:r w:rsidRPr="00C704F7">
            <w:rPr>
              <w:rFonts w:ascii="Arial" w:hAnsi="Arial" w:cs="Arial"/>
              <w:b/>
              <w:bCs/>
            </w:rPr>
            <w:instrText xml:space="preserve"> NUMPAGES  \* Arabic  \* MERGEFORMAT </w:instrText>
          </w:r>
          <w:r w:rsidRPr="00C704F7">
            <w:rPr>
              <w:rFonts w:ascii="Arial" w:hAnsi="Arial" w:cs="Arial"/>
              <w:b/>
              <w:bCs/>
            </w:rPr>
            <w:fldChar w:fldCharType="separate"/>
          </w:r>
          <w:r w:rsidRPr="00C704F7">
            <w:rPr>
              <w:rFonts w:ascii="Arial" w:hAnsi="Arial" w:cs="Arial"/>
              <w:b/>
              <w:bCs/>
              <w:noProof/>
            </w:rPr>
            <w:t>2</w:t>
          </w:r>
          <w:r w:rsidRPr="00C704F7">
            <w:rPr>
              <w:rFonts w:ascii="Arial" w:hAnsi="Arial" w:cs="Arial"/>
              <w:b/>
              <w:bCs/>
            </w:rPr>
            <w:fldChar w:fldCharType="end"/>
          </w:r>
        </w:p>
      </w:tc>
    </w:tr>
  </w:tbl>
  <w:p w14:paraId="1A5D024B" w14:textId="77777777" w:rsidR="00C41F54" w:rsidRDefault="00C41F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4537B" w14:textId="77777777" w:rsidR="00293EBE" w:rsidRDefault="00293EBE" w:rsidP="00274E05">
      <w:pPr>
        <w:spacing w:after="0" w:line="240" w:lineRule="auto"/>
      </w:pPr>
      <w:r>
        <w:separator/>
      </w:r>
    </w:p>
  </w:footnote>
  <w:footnote w:type="continuationSeparator" w:id="0">
    <w:p w14:paraId="08AE5873" w14:textId="77777777" w:rsidR="00293EBE" w:rsidRDefault="00293EBE" w:rsidP="00274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952"/>
      <w:gridCol w:w="2952"/>
      <w:gridCol w:w="2952"/>
    </w:tblGrid>
    <w:tr w:rsidR="00274E05" w:rsidRPr="00C41F54" w14:paraId="3FFA45C7" w14:textId="77777777" w:rsidTr="00C41F54">
      <w:trPr>
        <w:trHeight w:val="423"/>
      </w:trPr>
      <w:tc>
        <w:tcPr>
          <w:tcW w:w="2952" w:type="dxa"/>
          <w:vMerge w:val="restart"/>
        </w:tcPr>
        <w:p w14:paraId="3A6253AF" w14:textId="22205734" w:rsidR="00274E05" w:rsidRPr="00C41F54" w:rsidRDefault="00274E05">
          <w:pPr>
            <w:pStyle w:val="Header"/>
            <w:rPr>
              <w:rFonts w:ascii="Arial" w:hAnsi="Arial" w:cs="Arial"/>
            </w:rPr>
          </w:pPr>
          <w:r w:rsidRPr="00C41F54">
            <w:rPr>
              <w:rFonts w:ascii="Arial" w:hAnsi="Arial" w:cs="Arial"/>
            </w:rPr>
            <w:t>[Insert Company Logo]</w:t>
          </w:r>
        </w:p>
      </w:tc>
      <w:tc>
        <w:tcPr>
          <w:tcW w:w="2952" w:type="dxa"/>
        </w:tcPr>
        <w:p w14:paraId="69312355" w14:textId="792A713E" w:rsidR="00274E05" w:rsidRPr="00C41F54" w:rsidRDefault="009F655F" w:rsidP="009F655F">
          <w:pPr>
            <w:pStyle w:val="Header"/>
            <w:jc w:val="center"/>
            <w:rPr>
              <w:rFonts w:ascii="Arial" w:hAnsi="Arial" w:cs="Arial"/>
            </w:rPr>
          </w:pPr>
          <w:r w:rsidRPr="00C41F54">
            <w:rPr>
              <w:rFonts w:ascii="Arial" w:hAnsi="Arial" w:cs="Arial"/>
            </w:rPr>
            <w:t>Company Name</w:t>
          </w:r>
        </w:p>
      </w:tc>
      <w:tc>
        <w:tcPr>
          <w:tcW w:w="2952" w:type="dxa"/>
        </w:tcPr>
        <w:p w14:paraId="1D256E04" w14:textId="00FA6AF5" w:rsidR="00274E05" w:rsidRPr="00C41F54" w:rsidRDefault="009F655F" w:rsidP="009F655F">
          <w:pPr>
            <w:pStyle w:val="Header"/>
            <w:jc w:val="center"/>
            <w:rPr>
              <w:rFonts w:ascii="Arial" w:hAnsi="Arial" w:cs="Arial"/>
            </w:rPr>
          </w:pPr>
          <w:r w:rsidRPr="00C41F54">
            <w:rPr>
              <w:rFonts w:ascii="Arial" w:hAnsi="Arial" w:cs="Arial"/>
            </w:rPr>
            <w:t xml:space="preserve">Doc No. </w:t>
          </w:r>
          <w:r w:rsidR="0034416A">
            <w:rPr>
              <w:rFonts w:ascii="Arial" w:hAnsi="Arial" w:cs="Arial"/>
            </w:rPr>
            <w:t>001</w:t>
          </w:r>
        </w:p>
      </w:tc>
    </w:tr>
    <w:tr w:rsidR="00274E05" w:rsidRPr="00C41F54" w14:paraId="2D358CE6" w14:textId="77777777" w:rsidTr="00C41F54">
      <w:trPr>
        <w:trHeight w:val="546"/>
      </w:trPr>
      <w:tc>
        <w:tcPr>
          <w:tcW w:w="2952" w:type="dxa"/>
          <w:vMerge/>
        </w:tcPr>
        <w:p w14:paraId="7F53B137" w14:textId="77777777" w:rsidR="00274E05" w:rsidRPr="00C41F54" w:rsidRDefault="00274E05">
          <w:pPr>
            <w:pStyle w:val="Header"/>
            <w:rPr>
              <w:rFonts w:ascii="Arial" w:hAnsi="Arial" w:cs="Arial"/>
            </w:rPr>
          </w:pPr>
        </w:p>
      </w:tc>
      <w:tc>
        <w:tcPr>
          <w:tcW w:w="2952" w:type="dxa"/>
        </w:tcPr>
        <w:p w14:paraId="48C28796" w14:textId="4E6C7E07" w:rsidR="00274E05" w:rsidRPr="00C41F54" w:rsidRDefault="00C41F54" w:rsidP="009F655F">
          <w:pPr>
            <w:pStyle w:val="Header"/>
            <w:jc w:val="center"/>
            <w:rPr>
              <w:rFonts w:ascii="Arial" w:hAnsi="Arial" w:cs="Arial"/>
            </w:rPr>
          </w:pPr>
          <w:r w:rsidRPr="00C41F54">
            <w:rPr>
              <w:rFonts w:ascii="Arial" w:hAnsi="Arial" w:cs="Arial"/>
            </w:rPr>
            <w:t>Version</w:t>
          </w:r>
        </w:p>
      </w:tc>
      <w:tc>
        <w:tcPr>
          <w:tcW w:w="2952" w:type="dxa"/>
        </w:tcPr>
        <w:p w14:paraId="69D86207" w14:textId="6D4052D6" w:rsidR="00274E05" w:rsidRPr="00C41F54" w:rsidRDefault="0034416A" w:rsidP="009F655F">
          <w:pPr>
            <w:pStyle w:val="Header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Invoicing Procedure</w:t>
          </w:r>
        </w:p>
      </w:tc>
    </w:tr>
  </w:tbl>
  <w:p w14:paraId="6AF1FF27" w14:textId="77777777" w:rsidR="00274E05" w:rsidRDefault="00274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E37811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A473E9"/>
    <w:multiLevelType w:val="hybridMultilevel"/>
    <w:tmpl w:val="E782E8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B58D8"/>
    <w:multiLevelType w:val="hybridMultilevel"/>
    <w:tmpl w:val="199E1B7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E301C"/>
    <w:multiLevelType w:val="hybridMultilevel"/>
    <w:tmpl w:val="A5B80BE4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B144602"/>
    <w:multiLevelType w:val="hybridMultilevel"/>
    <w:tmpl w:val="0174080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528B3"/>
    <w:multiLevelType w:val="hybridMultilevel"/>
    <w:tmpl w:val="3B94F5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C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523F7"/>
    <w:multiLevelType w:val="hybridMultilevel"/>
    <w:tmpl w:val="0632FFA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324158">
    <w:abstractNumId w:val="8"/>
  </w:num>
  <w:num w:numId="2" w16cid:durableId="368648553">
    <w:abstractNumId w:val="6"/>
  </w:num>
  <w:num w:numId="3" w16cid:durableId="869996633">
    <w:abstractNumId w:val="5"/>
  </w:num>
  <w:num w:numId="4" w16cid:durableId="2006470178">
    <w:abstractNumId w:val="4"/>
  </w:num>
  <w:num w:numId="5" w16cid:durableId="710805432">
    <w:abstractNumId w:val="7"/>
  </w:num>
  <w:num w:numId="6" w16cid:durableId="1049452911">
    <w:abstractNumId w:val="3"/>
  </w:num>
  <w:num w:numId="7" w16cid:durableId="1287002273">
    <w:abstractNumId w:val="2"/>
  </w:num>
  <w:num w:numId="8" w16cid:durableId="123541801">
    <w:abstractNumId w:val="1"/>
  </w:num>
  <w:num w:numId="9" w16cid:durableId="1049837626">
    <w:abstractNumId w:val="0"/>
  </w:num>
  <w:num w:numId="10" w16cid:durableId="2053528880">
    <w:abstractNumId w:val="11"/>
  </w:num>
  <w:num w:numId="11" w16cid:durableId="1081560905">
    <w:abstractNumId w:val="7"/>
  </w:num>
  <w:num w:numId="12" w16cid:durableId="1668484507">
    <w:abstractNumId w:val="7"/>
  </w:num>
  <w:num w:numId="13" w16cid:durableId="935022956">
    <w:abstractNumId w:val="7"/>
  </w:num>
  <w:num w:numId="14" w16cid:durableId="1274047303">
    <w:abstractNumId w:val="12"/>
  </w:num>
  <w:num w:numId="15" w16cid:durableId="717238485">
    <w:abstractNumId w:val="10"/>
  </w:num>
  <w:num w:numId="16" w16cid:durableId="249897788">
    <w:abstractNumId w:val="9"/>
  </w:num>
  <w:num w:numId="17" w16cid:durableId="335419934">
    <w:abstractNumId w:val="13"/>
  </w:num>
  <w:num w:numId="18" w16cid:durableId="13117127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3646"/>
    <w:rsid w:val="00090F8D"/>
    <w:rsid w:val="000F44B0"/>
    <w:rsid w:val="000F45E9"/>
    <w:rsid w:val="0015074B"/>
    <w:rsid w:val="002207A9"/>
    <w:rsid w:val="00274E05"/>
    <w:rsid w:val="00285D2B"/>
    <w:rsid w:val="00293EBE"/>
    <w:rsid w:val="0029639D"/>
    <w:rsid w:val="002A761F"/>
    <w:rsid w:val="00326F90"/>
    <w:rsid w:val="0034416A"/>
    <w:rsid w:val="0045721E"/>
    <w:rsid w:val="00493906"/>
    <w:rsid w:val="005526C9"/>
    <w:rsid w:val="0059559D"/>
    <w:rsid w:val="00616453"/>
    <w:rsid w:val="006B46C9"/>
    <w:rsid w:val="0077397D"/>
    <w:rsid w:val="007D51A7"/>
    <w:rsid w:val="008A5A24"/>
    <w:rsid w:val="00975BDF"/>
    <w:rsid w:val="009F655F"/>
    <w:rsid w:val="00AA1D8D"/>
    <w:rsid w:val="00AE46E1"/>
    <w:rsid w:val="00B2641F"/>
    <w:rsid w:val="00B47730"/>
    <w:rsid w:val="00BA4A2F"/>
    <w:rsid w:val="00C4007B"/>
    <w:rsid w:val="00C41F54"/>
    <w:rsid w:val="00C704F7"/>
    <w:rsid w:val="00CB0664"/>
    <w:rsid w:val="00D76862"/>
    <w:rsid w:val="00E1608E"/>
    <w:rsid w:val="00E874FF"/>
    <w:rsid w:val="00F16B01"/>
    <w:rsid w:val="00F965F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00"/>
  <w15:docId w15:val="{ACAC5CF2-EA0F-45E0-B848-BED63E8C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721E"/>
    <w:pPr>
      <w:keepNext/>
      <w:keepLines/>
      <w:spacing w:before="200" w:after="0"/>
      <w:ind w:left="-142"/>
      <w:outlineLvl w:val="1"/>
    </w:pPr>
    <w:rPr>
      <w:rFonts w:ascii="Arial" w:eastAsiaTheme="majorEastAsia" w:hAnsi="Arial" w:cs="Arial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721E"/>
    <w:rPr>
      <w:rFonts w:ascii="Arial" w:eastAsiaTheme="majorEastAsia" w:hAnsi="Arial" w:cs="Arial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3441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41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xero.com?utm_source=chatgpt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c40873-768f-4121-84a9-8521e1d7be9b" xsi:nil="true"/>
    <lcf76f155ced4ddcb4097134ff3c332f xmlns="eeeb782e-ead2-4c47-a669-787e4c0323b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EF878F218354A8EB35C5E8236107C" ma:contentTypeVersion="15" ma:contentTypeDescription="Create a new document." ma:contentTypeScope="" ma:versionID="141e761e0ee05a0917e151e029d1b888">
  <xsd:schema xmlns:xsd="http://www.w3.org/2001/XMLSchema" xmlns:xs="http://www.w3.org/2001/XMLSchema" xmlns:p="http://schemas.microsoft.com/office/2006/metadata/properties" xmlns:ns2="eeeb782e-ead2-4c47-a669-787e4c0323b7" xmlns:ns3="31c40873-768f-4121-84a9-8521e1d7be9b" targetNamespace="http://schemas.microsoft.com/office/2006/metadata/properties" ma:root="true" ma:fieldsID="5d06d6bace14ce8149a91a0e6c77b744" ns2:_="" ns3:_="">
    <xsd:import namespace="eeeb782e-ead2-4c47-a669-787e4c0323b7"/>
    <xsd:import namespace="31c40873-768f-4121-84a9-8521e1d7be9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b782e-ead2-4c47-a669-787e4c0323b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8ee6b3-71f2-4785-9d29-58ae9eecc2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40873-768f-4121-84a9-8521e1d7be9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4b209eb-506a-4250-b541-74b27b1eb001}" ma:internalName="TaxCatchAll" ma:showField="CatchAllData" ma:web="31c40873-768f-4121-84a9-8521e1d7b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851682-8184-4A30-8EB4-75576A8290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40DFF8-D5B2-45B3-9719-44D7D83EB257}">
  <ds:schemaRefs>
    <ds:schemaRef ds:uri="http://schemas.microsoft.com/office/2006/metadata/properties"/>
    <ds:schemaRef ds:uri="http://schemas.microsoft.com/office/infopath/2007/PartnerControls"/>
    <ds:schemaRef ds:uri="31c40873-768f-4121-84a9-8521e1d7be9b"/>
    <ds:schemaRef ds:uri="eeeb782e-ead2-4c47-a669-787e4c0323b7"/>
  </ds:schemaRefs>
</ds:datastoreItem>
</file>

<file path=customXml/itemProps4.xml><?xml version="1.0" encoding="utf-8"?>
<ds:datastoreItem xmlns:ds="http://schemas.openxmlformats.org/officeDocument/2006/customXml" ds:itemID="{3B08ABDA-A353-4390-B166-DEAF8CB52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b782e-ead2-4c47-a669-787e4c0323b7"/>
    <ds:schemaRef ds:uri="31c40873-768f-4121-84a9-8521e1d7b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Lea Medina</cp:lastModifiedBy>
  <cp:revision>18</cp:revision>
  <dcterms:created xsi:type="dcterms:W3CDTF">2013-12-24T15:15:00Z</dcterms:created>
  <dcterms:modified xsi:type="dcterms:W3CDTF">2025-09-04T03:58:00Z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0x010100236EF878F218354A8EB35C5E8236107C</vt:lpwstr>
  </property>
  <property fmtid="{D5CDD505-2E9C-101B-9397-08002B2CF9AE}" pid="3" name="MediaServiceImageTags">
    <vt:lpwstr/>
  </property>
</Properties>
</file>